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276F" w14:textId="52E83199" w:rsidR="00A60E81" w:rsidRDefault="5806E205" w:rsidP="543ACFE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52AD3CD9" wp14:editId="6F6F8527">
            <wp:extent cx="1562100" cy="666750"/>
            <wp:effectExtent l="0" t="0" r="0" b="0"/>
            <wp:docPr id="1303558576" name="Picture 1303558576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0F978" w14:textId="712FDD33" w:rsidR="00A60E81" w:rsidRDefault="00A60E81" w:rsidP="543ACFE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8D002C" w14:textId="715B6E81" w:rsidR="00A60E81" w:rsidRDefault="00A60E81" w:rsidP="543ACFE1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CF73AB" w14:textId="708C4F26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Water Service Advisory Council Meeting Agenda</w:t>
      </w:r>
    </w:p>
    <w:p w14:paraId="4420EE88" w14:textId="7834441E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Date:</w:t>
      </w:r>
      <w:r w:rsidRPr="543ACFE1">
        <w:rPr>
          <w:rFonts w:ascii="Calibri" w:eastAsia="Calibri" w:hAnsi="Calibri" w:cs="Calibri"/>
          <w:color w:val="000000" w:themeColor="text1"/>
        </w:rPr>
        <w:t xml:space="preserve"> Tuesday, September 17, 2024 </w:t>
      </w:r>
    </w:p>
    <w:p w14:paraId="061EBD0E" w14:textId="4FE03870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Time:</w:t>
      </w:r>
      <w:r w:rsidRPr="543ACFE1">
        <w:rPr>
          <w:rFonts w:ascii="Calibri" w:eastAsia="Calibri" w:hAnsi="Calibri" w:cs="Calibri"/>
          <w:color w:val="000000" w:themeColor="text1"/>
        </w:rPr>
        <w:t xml:space="preserve"> 7:00 – 8:00 p.m. </w:t>
      </w:r>
    </w:p>
    <w:p w14:paraId="66582F79" w14:textId="11CD082C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Location:</w:t>
      </w:r>
      <w:r w:rsidRPr="543ACFE1">
        <w:rPr>
          <w:rFonts w:ascii="Calibri" w:eastAsia="Calibri" w:hAnsi="Calibri" w:cs="Calibri"/>
          <w:color w:val="000000" w:themeColor="text1"/>
        </w:rPr>
        <w:t xml:space="preserve"> Zoom Virtual Meeting</w:t>
      </w:r>
    </w:p>
    <w:p w14:paraId="4759F703" w14:textId="4DF87BE3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CCBAEE7" w14:textId="75F79F8E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7:00 p.m.</w:t>
      </w:r>
    </w:p>
    <w:p w14:paraId="1BE7DF73" w14:textId="7703A30D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Welcome and Opening Remarks</w:t>
      </w:r>
    </w:p>
    <w:p w14:paraId="1F05E7E9" w14:textId="39337DEE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David Carter, President Aqua Illinois</w:t>
      </w:r>
    </w:p>
    <w:p w14:paraId="605E7CFB" w14:textId="07414478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4567533" w14:textId="0FA4B1B9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7:05 p.m.</w:t>
      </w:r>
    </w:p>
    <w:p w14:paraId="1CC0BA23" w14:textId="3A631D53" w:rsidR="00A60E81" w:rsidRDefault="00085960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Updates &amp; Progress Report</w:t>
      </w:r>
    </w:p>
    <w:p w14:paraId="17238974" w14:textId="57BE998B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Aqua Illinois Leadership Staff</w:t>
      </w:r>
    </w:p>
    <w:p w14:paraId="569B14AD" w14:textId="1C6D8642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1F473313" w14:textId="1B38BC21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7:20 p.m.</w:t>
      </w:r>
    </w:p>
    <w:p w14:paraId="5CF2608B" w14:textId="54A14237" w:rsidR="00A60E81" w:rsidRDefault="006B4013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July Hydrant Branch Break Case Study </w:t>
      </w:r>
    </w:p>
    <w:p w14:paraId="54046A41" w14:textId="3F547A21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Aqua Illinois Leadership Staff</w:t>
      </w:r>
    </w:p>
    <w:p w14:paraId="18F144FC" w14:textId="031E2052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78CB0FEF" w14:textId="36B3AAF1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7:35</w:t>
      </w:r>
    </w:p>
    <w:p w14:paraId="5B21C9F6" w14:textId="1031D6AC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Water Treatment Plant Project Plan</w:t>
      </w:r>
    </w:p>
    <w:p w14:paraId="361F2C4F" w14:textId="265C4886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Tracey Fullen, Engineering Manager, Aqua Illinois</w:t>
      </w:r>
    </w:p>
    <w:p w14:paraId="76A4BB4D" w14:textId="0D0908D5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7A164A08" w14:textId="01D3F460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7:45</w:t>
      </w:r>
    </w:p>
    <w:p w14:paraId="2E837B63" w14:textId="514FA016" w:rsidR="00A60E81" w:rsidRDefault="009E2BFF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Rate Case Update</w:t>
      </w:r>
    </w:p>
    <w:p w14:paraId="23294BCF" w14:textId="6FCFDA66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Aqua Illinois</w:t>
      </w:r>
      <w:r w:rsidR="009E2BFF">
        <w:rPr>
          <w:rFonts w:ascii="Calibri" w:eastAsia="Calibri" w:hAnsi="Calibri" w:cs="Calibri"/>
          <w:color w:val="000000" w:themeColor="text1"/>
        </w:rPr>
        <w:t xml:space="preserve"> Leadership Staff</w:t>
      </w:r>
    </w:p>
    <w:p w14:paraId="5CE5C39C" w14:textId="02CEBC1C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74E71192" w14:textId="499C71AE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7:55 p.m.</w:t>
      </w:r>
    </w:p>
    <w:p w14:paraId="1734C8D8" w14:textId="0DF43FA2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Next Steps &amp; Open Forum for Questions</w:t>
      </w:r>
    </w:p>
    <w:p w14:paraId="0CB973F6" w14:textId="49478597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All</w:t>
      </w:r>
    </w:p>
    <w:p w14:paraId="37D2D6FF" w14:textId="4FAA1D68" w:rsidR="00A60E81" w:rsidRDefault="00A60E81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</w:p>
    <w:p w14:paraId="28D5224A" w14:textId="4FBC848C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color w:val="000000" w:themeColor="text1"/>
        </w:rPr>
        <w:t>8:00 p.m.</w:t>
      </w:r>
    </w:p>
    <w:p w14:paraId="027975A5" w14:textId="2D101608" w:rsidR="00A60E81" w:rsidRDefault="5806E205" w:rsidP="543ACFE1">
      <w:pPr>
        <w:spacing w:after="0" w:line="259" w:lineRule="auto"/>
        <w:rPr>
          <w:rFonts w:ascii="Calibri" w:eastAsia="Calibri" w:hAnsi="Calibri" w:cs="Calibri"/>
          <w:color w:val="000000" w:themeColor="text1"/>
        </w:rPr>
      </w:pPr>
      <w:r w:rsidRPr="543ACFE1"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2C078E63" w14:textId="3A7ED70A" w:rsidR="00A60E81" w:rsidRDefault="00A60E81"/>
    <w:sectPr w:rsidR="00A60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95ED07"/>
    <w:rsid w:val="00085960"/>
    <w:rsid w:val="00401FF7"/>
    <w:rsid w:val="00611545"/>
    <w:rsid w:val="006B4013"/>
    <w:rsid w:val="009E2BFF"/>
    <w:rsid w:val="00A60E81"/>
    <w:rsid w:val="543ACFE1"/>
    <w:rsid w:val="5806E205"/>
    <w:rsid w:val="5995E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ED07"/>
  <w15:chartTrackingRefBased/>
  <w15:docId w15:val="{49717305-C769-4439-9304-E82480B5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6ec5d-6d26-4ebb-9bd0-dca682ac6248" xsi:nil="true"/>
    <lcf76f155ced4ddcb4097134ff3c332f xmlns="c7a2e245-a40a-43b3-9a47-ae6e53c6e9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CAAFEC7366424EACAE84EB96D38762" ma:contentTypeVersion="18" ma:contentTypeDescription="Create a new document." ma:contentTypeScope="" ma:versionID="08a2d37eb0ffb5cca60b80c319f1492c">
  <xsd:schema xmlns:xsd="http://www.w3.org/2001/XMLSchema" xmlns:xs="http://www.w3.org/2001/XMLSchema" xmlns:p="http://schemas.microsoft.com/office/2006/metadata/properties" xmlns:ns2="c7a2e245-a40a-43b3-9a47-ae6e53c6e94b" xmlns:ns3="0536ec5d-6d26-4ebb-9bd0-dca682ac6248" targetNamespace="http://schemas.microsoft.com/office/2006/metadata/properties" ma:root="true" ma:fieldsID="a078e9f44625e872309dc41c7a853952" ns2:_="" ns3:_="">
    <xsd:import namespace="c7a2e245-a40a-43b3-9a47-ae6e53c6e94b"/>
    <xsd:import namespace="0536ec5d-6d26-4ebb-9bd0-dca682ac6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2e245-a40a-43b3-9a47-ae6e53c6e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af71bd6-8ff4-4811-a853-04f05aa24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ec5d-6d26-4ebb-9bd0-dca682ac6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433af-01ba-4fc1-8d0a-50d1ff2dfba8}" ma:internalName="TaxCatchAll" ma:showField="CatchAllData" ma:web="0536ec5d-6d26-4ebb-9bd0-dca682ac6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FAF28-6851-4C34-B67D-638AD5762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F46A8-C2DA-4B25-B2B1-BCFC89C7B458}">
  <ds:schemaRefs>
    <ds:schemaRef ds:uri="http://schemas.microsoft.com/office/2006/metadata/properties"/>
    <ds:schemaRef ds:uri="http://schemas.microsoft.com/office/infopath/2007/PartnerControls"/>
    <ds:schemaRef ds:uri="0536ec5d-6d26-4ebb-9bd0-dca682ac6248"/>
    <ds:schemaRef ds:uri="c7a2e245-a40a-43b3-9a47-ae6e53c6e94b"/>
  </ds:schemaRefs>
</ds:datastoreItem>
</file>

<file path=customXml/itemProps3.xml><?xml version="1.0" encoding="utf-8"?>
<ds:datastoreItem xmlns:ds="http://schemas.openxmlformats.org/officeDocument/2006/customXml" ds:itemID="{F68F4AD4-DE95-4505-B94B-E56F5756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a2e245-a40a-43b3-9a47-ae6e53c6e94b"/>
    <ds:schemaRef ds:uri="0536ec5d-6d26-4ebb-9bd0-dca682ac6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4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Dennis</dc:creator>
  <cp:keywords/>
  <dc:description/>
  <cp:lastModifiedBy>Carter, David C</cp:lastModifiedBy>
  <cp:revision>2</cp:revision>
  <dcterms:created xsi:type="dcterms:W3CDTF">2024-09-17T19:05:00Z</dcterms:created>
  <dcterms:modified xsi:type="dcterms:W3CDTF">2024-09-17T19:05:00Z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0x010100E6CAAFEC7366424EACAE84EB96D38762</vt:lpwstr>
  </property>
  <property fmtid="{D5CDD505-2E9C-101B-9397-08002B2CF9AE}" pid="3" name="MediaServiceImageTags">
    <vt:lpwstr/>
  </property>
</Properties>
</file>